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Izvor:</w:t>
      </w:r>
    </w:p>
    <w:p>
      <w:pPr>
        <w:pStyle w:val="Normal"/>
        <w:bidi w:val="0"/>
        <w:jc w:val="start"/>
        <w:rPr/>
      </w:pPr>
      <w:r>
        <w:rPr>
          <w:rStyle w:val="Hyperlink"/>
        </w:rPr>
        <w:t>https://www.comprehensivesexualityeducation.org/what-is-cse/</w:t>
      </w:r>
    </w:p>
    <w:p>
      <w:pPr>
        <w:pStyle w:val="Normal"/>
        <w:bidi w:val="0"/>
        <w:jc w:val="start"/>
        <w:rPr/>
      </w:pPr>
      <w:r>
        <w:rPr/>
      </w:r>
    </w:p>
    <w:p>
      <w:pPr>
        <w:pStyle w:val="Normal"/>
        <w:bidi w:val="0"/>
        <w:jc w:val="start"/>
        <w:rPr/>
      </w:pPr>
      <w:r>
        <w:rPr/>
      </w:r>
    </w:p>
    <w:p>
      <w:pPr>
        <w:pStyle w:val="Subtitle"/>
        <w:bidi w:val="0"/>
        <w:rPr/>
      </w:pPr>
      <w:r>
        <w:rPr/>
        <w:t>Što je Sveobuhvatni spolni odgoj (Comprehensive Sexuality Education - CSE)?</w:t>
      </w:r>
    </w:p>
    <w:p>
      <w:pPr>
        <w:pStyle w:val="BodyText"/>
        <w:bidi w:val="0"/>
        <w:jc w:val="start"/>
        <w:rPr/>
      </w:pPr>
      <w:r>
        <w:rPr/>
      </w:r>
    </w:p>
    <w:p>
      <w:pPr>
        <w:pStyle w:val="BodyText"/>
        <w:bidi w:val="0"/>
        <w:jc w:val="start"/>
        <w:rPr/>
      </w:pPr>
      <w:r>
        <w:rPr/>
        <w:t xml:space="preserve">Sveobuhvatni spolni odgoj (CSE) jedan je od najvećih napada na zdravlje i nevinost djece. Razlog je što, za razliku od tradicionalnog spolnog odgoja, sveobuhvatni spolni odgoj je vrlo eksplicitan te promiskuitet i visokorizična seksualna ponašanja se prikazuju djeci kao zdrava i normalna. Programi CSE-a gotovo su opsesivno usmjereni na podučavanje djece kako postići seksualno zadovoljstvo na različite načine. Ipak, ironično, programi sveobuhvatnog spolnog odgoja nisu sveobuhvatni jer ne uspijevaju podučiti djecu o svim emocionalnim, psihološkim i fizičkim zdravstvenim rizicima promiskuitetne seksualne aktivnosti. Krajnji cilj CSE-a je promijeniti seksualne i rodne norme društva, zbog čega bi se sveobuhvatni spolni odgoj točnije mogao nazvati „obrazovanjem o pobačaju, promiskuitetu i LGBT pravima“. Sveobuhvatni spolni odgoj je pristup spolnom odgoju „temeljen na pravima“ i promiče seksualna prava djece nauštrb njihovog seksualnog zdravlja. </w:t>
      </w:r>
      <w:hyperlink r:id="rId2">
        <w:r>
          <w:rPr>
            <w:rStyle w:val="Hyperlink"/>
          </w:rPr>
          <w:t>Ovdje</w:t>
        </w:r>
      </w:hyperlink>
      <w:r>
        <w:rPr/>
        <w:t xml:space="preserve"> možete vidjeli brojne primjere mnogih štetnih komponenti CSE programa izravno iz različitih priručnika za CSE programe.</w:t>
      </w:r>
    </w:p>
    <w:p>
      <w:pPr>
        <w:pStyle w:val="BodyText"/>
        <w:bidi w:val="0"/>
        <w:jc w:val="start"/>
        <w:rPr/>
      </w:pPr>
      <w:r>
        <w:rPr/>
      </w:r>
    </w:p>
    <w:p>
      <w:pPr>
        <w:pStyle w:val="Heading3"/>
        <w:numPr>
          <w:ilvl w:val="2"/>
          <w:numId w:val="1"/>
        </w:numPr>
        <w:bidi w:val="0"/>
        <w:ind w:hanging="0" w:start="0"/>
        <w:jc w:val="start"/>
        <w:rPr/>
      </w:pPr>
      <w:r>
        <w:rPr/>
        <w:t>Obmanjujuća agenda CSE-a</w:t>
      </w:r>
    </w:p>
    <w:p>
      <w:pPr>
        <w:pStyle w:val="BodyText"/>
        <w:bidi w:val="0"/>
        <w:jc w:val="start"/>
        <w:rPr/>
      </w:pPr>
      <w:r>
        <w:rPr/>
        <w:t>Sveobuhvatni spolni odgoj obično se prikriva bezazlenim nazivima poput odgoja o ljudskim pravima, odgoja o rodnoj ravnopravnosti ili odgoja ili informacija o spolnom i reproduktivnom zdravlju. Spolni odgoj se obično uči djecu u najranijoj dobi, često bez znanja ili pristanka njihovih roditelja.</w:t>
      </w:r>
    </w:p>
    <w:p>
      <w:pPr>
        <w:pStyle w:val="BodyText"/>
        <w:bidi w:val="0"/>
        <w:jc w:val="start"/>
        <w:rPr/>
      </w:pPr>
      <w:r>
        <w:rPr/>
        <w:t xml:space="preserve">Budući da protivljenje programima CSE-a raste kako sve više roditelja saznaje o njegovoj eksplicitnoj prirodi, zagovornici CSE-a postali su bolji u njegovom prikrivanju. Na primjer, neki programi CSE-a nazivaju se programima "apstinencija plus" kada se malo ili nimalo ne fokusiraju na apstinenciju, a uglavnom se usredotočuju na seksualno zadovoljstvo. Samo zato što program nije posebno označen kao "sveobuhvatni spolni odgoj" ne znači da nije CSE. Dakle, programi pod nazivom "seksualni odgoj", "seksualna edukacija", "spolni odgoj" ili niz drugih stvari i dalje mogu biti CSE ako imaju </w:t>
      </w:r>
      <w:hyperlink r:id="rId3">
        <w:r>
          <w:rPr>
            <w:rStyle w:val="Hyperlink"/>
          </w:rPr>
          <w:t>mnoge štetne elemente CSE-a</w:t>
        </w:r>
      </w:hyperlink>
      <w:r>
        <w:rPr/>
        <w:t>, bez obzira na to kako su označeni.</w:t>
      </w:r>
    </w:p>
    <w:p>
      <w:pPr>
        <w:pStyle w:val="BodyText"/>
        <w:bidi w:val="0"/>
        <w:jc w:val="start"/>
        <w:rPr/>
      </w:pPr>
      <w:r>
        <w:rPr/>
        <w:t xml:space="preserve">Sve više se vrši pritisak na vladine dužnosnike u Ujedinjenim narodima i drugdje da prihvate „sveobuhvatni spolni odgoj“ bez da ikada vide stvarne nastavne planove i programe ili razumiju </w:t>
      </w:r>
      <w:r>
        <w:rPr>
          <w:lang w:val="hr-HR"/>
        </w:rPr>
        <w:t>sadržaj koji je eksplicitno opisan a bavi se neugodnim temama</w:t>
      </w:r>
      <w:r>
        <w:rPr/>
        <w:t>. Zapravo, u nekoliko slučajeva, veleposlanici UN-a bili su manipulirani da održe govore u UN-u promovirajući CSE kao rješenje za mnoge svjetske probleme, ne shvaćajući što promoviraju.</w:t>
      </w:r>
    </w:p>
    <w:p>
      <w:pPr>
        <w:pStyle w:val="BodyText"/>
        <w:bidi w:val="0"/>
        <w:jc w:val="start"/>
        <w:rPr/>
      </w:pPr>
      <w:r>
        <w:rPr/>
        <w:t xml:space="preserve">Međutim, kasnije, kada vide stvarni sadržaj CSE programa, zgroženi su kad saznaju kako CSE promiče radikalne seksualne ideologije i ponašanja koja su u sukobu s vjerskim i kulturnim vrijednostima većine ljudi. </w:t>
      </w:r>
      <w:hyperlink r:id="rId4">
        <w:r>
          <w:rPr>
            <w:rStyle w:val="Hyperlink"/>
          </w:rPr>
          <w:t>Ovdje</w:t>
        </w:r>
      </w:hyperlink>
      <w:r>
        <w:rPr/>
        <w:t xml:space="preserve"> su poveznice na CSE programe.</w:t>
      </w:r>
    </w:p>
    <w:p>
      <w:pPr>
        <w:pStyle w:val="Heading3"/>
        <w:numPr>
          <w:ilvl w:val="2"/>
          <w:numId w:val="1"/>
        </w:numPr>
        <w:bidi w:val="0"/>
        <w:ind w:hanging="0" w:start="0"/>
        <w:jc w:val="start"/>
        <w:rPr/>
      </w:pPr>
      <w:r>
        <w:rPr/>
        <w:t>Tko promovira ili profitira od CSE-a?</w:t>
      </w:r>
    </w:p>
    <w:p>
      <w:pPr>
        <w:pStyle w:val="BodyText"/>
        <w:bidi w:val="0"/>
        <w:jc w:val="start"/>
        <w:rPr/>
      </w:pPr>
      <w:hyperlink r:id="rId5">
        <w:r>
          <w:rPr>
            <w:rStyle w:val="Hyperlink"/>
          </w:rPr>
          <w:t>Ovdje</w:t>
        </w:r>
      </w:hyperlink>
      <w:r>
        <w:rPr/>
        <w:t xml:space="preserve"> možete vidjeti prošireni popis podržavatelja CSE-a.</w:t>
      </w:r>
    </w:p>
    <w:p>
      <w:pPr>
        <w:pStyle w:val="BodyText"/>
        <w:bidi w:val="0"/>
        <w:jc w:val="start"/>
        <w:rPr/>
      </w:pPr>
      <w:r>
        <w:rPr/>
        <w:t xml:space="preserve">Sveobuhvatni spolni odgoj promoviraju moćne i ugledne organizacije poput Američkih centara za kontrolu i prevenciju bolesti (CDC), Međunarodne federacije za planirano roditeljstvo (International Planned Parenthood - IPPF), Vijeća za informiranje i obrazovanje o seksualnosti Sjedinjenih Država (SIECUS) te agencije UN-a poput Svjetske zdravstvene organizacije (WHO), UNAIDS-a, UNESCO-a, UNICEF-a i UNFPA-e. Čak i Svjetsko udruženje djevojčica vodiča i izviđačica (WAGGGS) promovira spolni odgoj (Facebook stranica </w:t>
      </w:r>
      <w:hyperlink r:id="rId6">
        <w:r>
          <w:rPr>
            <w:rStyle w:val="Hyperlink"/>
          </w:rPr>
          <w:t>100QuestionsfortheGirlScouts.org</w:t>
        </w:r>
      </w:hyperlink>
      <w:r>
        <w:rPr/>
        <w:t>).</w:t>
      </w:r>
    </w:p>
    <w:p>
      <w:pPr>
        <w:pStyle w:val="BodyText"/>
        <w:bidi w:val="0"/>
        <w:jc w:val="start"/>
        <w:rPr/>
      </w:pPr>
      <w:r>
        <w:rPr/>
        <w:t>Osim toga, CSE se snažno promovira u UN-u i nacionalnim i državnim zakonodavnim tijelima od strane plaćenih lobista višemilijunskih organizacija i tvrtki (najistaknutija je International Planned Parenthood - IPPF) koje profitiraju od usluga koje pružaju mladima i odraslima koji su seksualno aktivni. Zapravo, nije neobično da ovi lobisti postanu članovi službenih delegacija UN-a, a da vlade ne razumiju sumnjivu agendu CSE-e koju lobisti namjeravaju promovirati.</w:t>
      </w:r>
    </w:p>
    <w:p>
      <w:pPr>
        <w:pStyle w:val="BodyText"/>
        <w:bidi w:val="0"/>
        <w:jc w:val="start"/>
        <w:rPr/>
      </w:pPr>
      <w:r>
        <w:rPr/>
        <w:t>Unosne „usluge seksualnog i reproduktivnog zdravlja“ mogu uključivati ​​seksualno savjetovanje, planiranje obitelji, kontracepciju, kondome, pobačaj, testiranje i liječenje spolno prenosivih bolesti te prevenciju i liječenje HIV-a/AIDS-a, kao i srodne proizvode, lijekove, cjepiva itd. Rana seksualizacija djece putem seksualne i reproduktivne seksualnosti može stvoriti doživotne kupce koji plaćaju za te usluge, pa je ovo veliki posao.</w:t>
      </w:r>
    </w:p>
    <w:p>
      <w:pPr>
        <w:pStyle w:val="BodyText"/>
        <w:bidi w:val="0"/>
        <w:jc w:val="start"/>
        <w:rPr/>
      </w:pPr>
      <w:r>
        <w:rPr/>
        <w:t xml:space="preserve">Pročitajte </w:t>
      </w:r>
      <w:hyperlink r:id="rId7">
        <w:r>
          <w:rPr>
            <w:rStyle w:val="Hyperlink"/>
          </w:rPr>
          <w:t>ovdje</w:t>
        </w:r>
      </w:hyperlink>
      <w:r>
        <w:rPr/>
        <w:t xml:space="preserve"> nedavni primjer kako je delegaciju UN-a kompromitirao lobist CSE-a koji je uspio ući u ugandsku delegaciju.</w:t>
      </w:r>
    </w:p>
    <w:p>
      <w:pPr>
        <w:pStyle w:val="BodyText"/>
        <w:bidi w:val="0"/>
        <w:jc w:val="start"/>
        <w:rPr/>
      </w:pPr>
      <w:r>
        <w:rPr/>
        <w:t xml:space="preserve">Pročitajte </w:t>
      </w:r>
      <w:hyperlink r:id="rId8">
        <w:r>
          <w:rPr>
            <w:rStyle w:val="Hyperlink"/>
          </w:rPr>
          <w:t>ovdje</w:t>
        </w:r>
      </w:hyperlink>
      <w:r>
        <w:rPr/>
        <w:t xml:space="preserve"> opsežne korake koje su poduzele International Planned Parenthood i agencije UN-a kako bi manipulirale afričkim vladama da prihvate sveobuhvatni spolni odgoj.</w:t>
      </w:r>
    </w:p>
    <w:p>
      <w:pPr>
        <w:pStyle w:val="BodyText"/>
        <w:bidi w:val="0"/>
        <w:jc w:val="start"/>
        <w:rPr/>
      </w:pPr>
      <w:r>
        <w:rPr/>
        <w:t xml:space="preserve">Pročitajte </w:t>
      </w:r>
      <w:hyperlink r:id="rId9">
        <w:r>
          <w:rPr>
            <w:rStyle w:val="Hyperlink"/>
          </w:rPr>
          <w:t>ovdje</w:t>
        </w:r>
      </w:hyperlink>
      <w:r>
        <w:rPr/>
        <w:t xml:space="preserve"> više o onima koji profitiraju od sveobuhvatnog spolnog odgoja te ga promiču ili financiraju.</w:t>
      </w:r>
    </w:p>
    <w:p>
      <w:pPr>
        <w:pStyle w:val="Heading3"/>
        <w:numPr>
          <w:ilvl w:val="2"/>
          <w:numId w:val="1"/>
        </w:numPr>
        <w:bidi w:val="0"/>
        <w:ind w:hanging="0" w:start="0"/>
        <w:jc w:val="start"/>
        <w:rPr/>
      </w:pPr>
      <w:r>
        <w:rPr/>
        <w:t>Saznajte činjenice i odlučite sami</w:t>
      </w:r>
    </w:p>
    <w:p>
      <w:pPr>
        <w:pStyle w:val="BodyText"/>
        <w:bidi w:val="0"/>
        <w:jc w:val="start"/>
        <w:rPr/>
      </w:pPr>
      <w:r>
        <w:rPr/>
        <w:t xml:space="preserve">Zagovornici sveobuhvatnih programa spolnog odgoja tvrde da će, između ostalog, programi spolnog odgoja i obrazovanja smanjiti trudnoću tinejdžerica i spolno prenosive infekcije te da ne seksualiziraju djecu. Međutim, dok istražujete dokumentaciju na ovoj stranici, uključujući </w:t>
      </w:r>
      <w:hyperlink r:id="rId10">
        <w:r>
          <w:rPr>
            <w:rStyle w:val="Hyperlink"/>
          </w:rPr>
          <w:t>istraživanja o programima spolnog odgoja i obrazovanja</w:t>
        </w:r>
      </w:hyperlink>
      <w:r>
        <w:rPr/>
        <w:t>, možete sami prosuditi jesu li ove tvrdnje istinite ili je možda upravo suprotno istinito. Važno je zapamtiti, zdravlje i nevinost naše djece su u pitanju.</w:t>
      </w:r>
    </w:p>
    <w:p>
      <w:pPr>
        <w:pStyle w:val="BodyText"/>
        <w:bidi w:val="0"/>
        <w:jc w:val="start"/>
        <w:rPr/>
      </w:pPr>
      <w:r>
        <w:rPr/>
      </w:r>
    </w:p>
    <w:p>
      <w:pPr>
        <w:pStyle w:val="BodyText"/>
        <w:bidi w:val="0"/>
        <w:jc w:val="start"/>
        <w:rPr/>
      </w:pPr>
      <w:r>
        <w:rPr/>
      </w:r>
    </w:p>
    <w:p>
      <w:pPr>
        <w:pStyle w:val="Normal"/>
        <w:bidi w:val="0"/>
        <w:jc w:val="start"/>
        <w:rPr/>
      </w:pPr>
      <w:r>
        <w:rPr/>
      </w:r>
    </w:p>
    <w:sectPr>
      <w:footerReference w:type="even" r:id="rId11"/>
      <w:footerReference w:type="default" r:id="rId12"/>
      <w:footerReference w:type="first" r:id="rId13"/>
      <w:type w:val="nextPage"/>
      <w:pgSz w:w="11906" w:h="16838"/>
      <w:pgMar w:left="1134" w:right="1134" w:gutter="0" w:header="0" w:top="1134" w:footer="1134" w:bottom="16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erif">
    <w:altName w:val="Times New Roman"/>
    <w:charset w:val="01" w:characterSet="utf-8"/>
    <w:family w:val="swiss"/>
    <w:pitch w:val="variable"/>
  </w:font>
  <w:font w:name="Liberation Sans">
    <w:altName w:val="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0" w:name="PageNumWizard_FOOTER_Default_Page_Style2"/>
    <w:r>
      <w:rPr/>
      <w:fldChar w:fldCharType="begin"/>
    </w:r>
    <w:r>
      <w:rPr/>
      <w:instrText xml:space="preserve"> PAGE </w:instrText>
    </w:r>
    <w:r>
      <w:rPr/>
      <w:fldChar w:fldCharType="separate"/>
    </w:r>
    <w:r>
      <w:rPr/>
      <w:t>2</w:t>
    </w:r>
    <w:r>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1" w:name="PageNumWizard_FOOTER_Default_Page_Style2"/>
    <w:r>
      <w:rPr/>
      <w:fldChar w:fldCharType="begin"/>
    </w:r>
    <w:r>
      <w:rPr/>
      <w:instrText xml:space="preserve"> PAGE </w:instrText>
    </w:r>
    <w:r>
      <w:rPr/>
      <w:fldChar w:fldCharType="separate"/>
    </w:r>
    <w:r>
      <w:rPr/>
      <w:t>2</w:t>
    </w:r>
    <w:r>
      <w:rPr/>
      <w:fldChar w:fldCharType="end"/>
    </w:r>
    <w:bookmarkEnd w:id="1"/>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hr-H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oto Serif CJK SC" w:cs="Noto Sans Devanagari"/>
      <w:color w:val="auto"/>
      <w:kern w:val="2"/>
      <w:sz w:val="24"/>
      <w:szCs w:val="24"/>
      <w:lang w:val="hr-HR"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Noto Sans Devanagari"/>
      <w:b/>
      <w:bCs/>
      <w:sz w:val="48"/>
      <w:szCs w:val="48"/>
    </w:rPr>
  </w:style>
  <w:style w:type="paragraph" w:styleId="Heading3">
    <w:name w:val="Heading 3"/>
    <w:basedOn w:val="Heading"/>
    <w:next w:val="BodyText"/>
    <w:qFormat/>
    <w:pPr>
      <w:numPr>
        <w:ilvl w:val="2"/>
        <w:numId w:val="1"/>
      </w:numPr>
      <w:spacing w:before="140" w:after="120"/>
      <w:outlineLvl w:val="2"/>
    </w:pPr>
    <w:rPr>
      <w:b/>
      <w:bCs/>
      <w:sz w:val="28"/>
      <w:szCs w:val="28"/>
    </w:rPr>
  </w:style>
  <w:style w:type="paragraph" w:styleId="Heading4">
    <w:name w:val="Heading 4"/>
    <w:basedOn w:val="Heading"/>
    <w:next w:val="BodyText"/>
    <w:qFormat/>
    <w:pPr>
      <w:numPr>
        <w:ilvl w:val="3"/>
        <w:numId w:val="1"/>
      </w:numPr>
      <w:spacing w:before="120" w:after="120"/>
      <w:outlineLvl w:val="3"/>
    </w:pPr>
    <w:rPr>
      <w:b/>
      <w:bCs/>
      <w:i/>
      <w:iCs/>
      <w:sz w:val="26"/>
      <w:szCs w:val="26"/>
    </w:rPr>
  </w:style>
  <w:style w:type="character" w:styleId="Hyperlink">
    <w:name w:val="Hyperlink"/>
    <w:rPr>
      <w:color w:val="000080"/>
      <w:u w:val="single"/>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Subtitle">
    <w:name w:val="Subtitle"/>
    <w:basedOn w:val="Heading"/>
    <w:next w:val="BodyText"/>
    <w:qFormat/>
    <w:pPr>
      <w:spacing w:before="60" w:after="120"/>
      <w:jc w:val="center"/>
    </w:pPr>
    <w:rPr>
      <w:sz w:val="36"/>
      <w:szCs w:val="36"/>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mprehensivesexualityeducation.org/cse-materials-index/" TargetMode="External"/><Relationship Id="rId3" Type="http://schemas.openxmlformats.org/officeDocument/2006/relationships/hyperlink" Target="https://www.comprehensivesexualityeducation.org/the-15-harmful-elements-of-cse/" TargetMode="External"/><Relationship Id="rId4" Type="http://schemas.openxmlformats.org/officeDocument/2006/relationships/hyperlink" Target="https://www.comprehensivesexualityeducation.org/cse-materials-index/" TargetMode="External"/><Relationship Id="rId5" Type="http://schemas.openxmlformats.org/officeDocument/2006/relationships/hyperlink" Target="https://www.comprehensivesexualityeducation.org/what-is-cse/organizations-in-support-of-cse/" TargetMode="External"/><Relationship Id="rId6" Type="http://schemas.openxmlformats.org/officeDocument/2006/relationships/hyperlink" Target="https://www.facebook.com/100QuestionsForTheGirlScouts.org/" TargetMode="External"/><Relationship Id="rId7" Type="http://schemas.openxmlformats.org/officeDocument/2006/relationships/hyperlink" Target="https://familywatch.org/fwi/NGO_manipulates_Uganda.cfm" TargetMode="External"/><Relationship Id="rId8" Type="http://schemas.openxmlformats.org/officeDocument/2006/relationships/hyperlink" Target="https://familywatch.org/fwi/documents/CSE_10_steps_001.pdf" TargetMode="External"/><Relationship Id="rId9" Type="http://schemas.openxmlformats.org/officeDocument/2006/relationships/hyperlink" Target="https://familywatch.org/fwi/CSE_philosophy.cfm" TargetMode="External"/><Relationship Id="rId10" Type="http://schemas.openxmlformats.org/officeDocument/2006/relationships/hyperlink" Target="https://www.comprehensivesexualityeducation.org/research/" TargetMode="Externa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193</TotalTime>
  <Application>LibreOffice/24.2.7.2$Linux_X86_64 LibreOffice_project/420$Build-2</Application>
  <AppVersion>15.0000</AppVersion>
  <Pages>2</Pages>
  <Words>729</Words>
  <Characters>4631</Characters>
  <CharactersWithSpaces>5342</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2026-01-15T13:21:37Z</dcterms:created>
  <dc:creator/>
  <dc:description/>
  <dc:language>hr-HR</dc:language>
  <cp:lastModifiedBy/>
  <dcterms:modified xsi:type="dcterms:W3CDTF">2026-01-16T11:48:09Z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